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5-1</w:t>
      </w:r>
      <w:r>
        <w:rPr>
          <w:rFonts w:ascii="Times New Roman" w:eastAsia="Times New Roman" w:hAnsi="Times New Roman" w:cs="Times New Roman"/>
          <w:b/>
          <w:bCs/>
        </w:rPr>
        <w:t>42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-1302/2024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привлекаемого к административной ответственности лица –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 № 863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1269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19.06.2024 </w:t>
      </w:r>
      <w:r>
        <w:rPr>
          <w:rFonts w:ascii="Times New Roman" w:eastAsia="Times New Roman" w:hAnsi="Times New Roman" w:cs="Times New Roman"/>
        </w:rPr>
        <w:t>года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.А., назначено административное наказание в виде штрафа в размере 510 рублей. В установленный ст.32.2 КоАП РФ срок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составлен протокол о совершении им административного правонарушения в 00:01 часов </w:t>
      </w:r>
      <w:r>
        <w:rPr>
          <w:rFonts w:ascii="Times New Roman" w:eastAsia="Times New Roman" w:hAnsi="Times New Roman" w:cs="Times New Roman"/>
        </w:rPr>
        <w:t xml:space="preserve">03.09.2024 </w:t>
      </w:r>
      <w:r>
        <w:rPr>
          <w:rFonts w:ascii="Times New Roman" w:eastAsia="Times New Roman" w:hAnsi="Times New Roman" w:cs="Times New Roman"/>
        </w:rPr>
        <w:t xml:space="preserve">года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>. Белый Яр, улица Есенина, д.21, кв.1,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Салямов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вину во вменённом административном правонарушении признал в полном объеме, в содеянном раскаялся.</w:t>
      </w:r>
      <w:r>
        <w:rPr>
          <w:rFonts w:ascii="Times New Roman" w:eastAsia="Times New Roman" w:hAnsi="Times New Roman" w:cs="Times New Roman"/>
        </w:rPr>
        <w:t xml:space="preserve"> Указал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получил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паспорт, </w:t>
      </w:r>
      <w:r>
        <w:rPr>
          <w:rFonts w:ascii="Times New Roman" w:eastAsia="Times New Roman" w:hAnsi="Times New Roman" w:cs="Times New Roman"/>
        </w:rPr>
        <w:t>трудоустроился</w:t>
      </w:r>
      <w:r>
        <w:rPr>
          <w:rFonts w:ascii="Times New Roman" w:eastAsia="Times New Roman" w:hAnsi="Times New Roman" w:cs="Times New Roman"/>
        </w:rPr>
        <w:t xml:space="preserve"> на завод</w:t>
      </w:r>
      <w:r>
        <w:rPr>
          <w:rFonts w:ascii="Times New Roman" w:eastAsia="Times New Roman" w:hAnsi="Times New Roman" w:cs="Times New Roman"/>
        </w:rPr>
        <w:t>, боится потерять работу.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 № 36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16.09.2024 </w:t>
      </w:r>
      <w:r>
        <w:rPr>
          <w:rFonts w:ascii="Times New Roman" w:eastAsia="Times New Roman" w:hAnsi="Times New Roman" w:cs="Times New Roman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разъяснены, о чем проставил свою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86361269 от 19.06.2024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которому назначено административное наказание в виде штрафа в размере 510 рублей, с отметкой о вступлении в законную силу;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страниц паспорта гражданина РФ на имя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Полагаю, что назначение </w:t>
      </w:r>
      <w:r>
        <w:rPr>
          <w:rFonts w:ascii="Times New Roman" w:eastAsia="Times New Roman" w:hAnsi="Times New Roman" w:cs="Times New Roman"/>
        </w:rPr>
        <w:t>Салямову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.А. наказания в виде штрафа нецелесообразно, ввиду того, что документальных сведений о получении (размере) заработной платы или сведений о наличии какого-либо иного дохода </w:t>
      </w:r>
      <w:r>
        <w:rPr>
          <w:rFonts w:ascii="Times New Roman" w:eastAsia="Times New Roman" w:hAnsi="Times New Roman" w:cs="Times New Roman"/>
        </w:rPr>
        <w:t>Салямовым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 в материалы дела не представлено.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Оснований, препятствующих назначению наказания в виде административного ареста в отношении </w:t>
      </w: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.А.,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Салямова</w:t>
      </w:r>
      <w:r>
        <w:rPr>
          <w:rFonts w:ascii="Times New Roman" w:eastAsia="Times New Roman" w:hAnsi="Times New Roman" w:cs="Times New Roman"/>
        </w:rPr>
        <w:t xml:space="preserve"> Марата </w:t>
      </w:r>
      <w:r>
        <w:rPr>
          <w:rFonts w:ascii="Times New Roman" w:eastAsia="Times New Roman" w:hAnsi="Times New Roman" w:cs="Times New Roman"/>
        </w:rPr>
        <w:t>Айратовича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1 (одни) сутки.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отбывания наказания исчислять с</w:t>
      </w:r>
      <w:r>
        <w:rPr>
          <w:rFonts w:ascii="Times New Roman" w:eastAsia="Times New Roman" w:hAnsi="Times New Roman" w:cs="Times New Roman"/>
        </w:rPr>
        <w:t xml:space="preserve"> 11 </w:t>
      </w:r>
      <w:r>
        <w:rPr>
          <w:rFonts w:ascii="Times New Roman" w:eastAsia="Times New Roman" w:hAnsi="Times New Roman" w:cs="Times New Roman"/>
        </w:rPr>
        <w:t xml:space="preserve">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17 сентября </w:t>
      </w:r>
      <w:r>
        <w:rPr>
          <w:rFonts w:ascii="Times New Roman" w:eastAsia="Times New Roman" w:hAnsi="Times New Roman" w:cs="Times New Roman"/>
        </w:rPr>
        <w:t>2024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3rplc-9">
    <w:name w:val="cat-UserDefined grp-2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